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3040E" w14:textId="77777777" w:rsidR="003D2BDF" w:rsidRDefault="003D2BDF">
      <w:pPr>
        <w:rPr>
          <w:rStyle w:val="Strong"/>
          <w:rFonts w:ascii="Arial" w:hAnsi="Arial" w:cs="Arial"/>
          <w:color w:val="415161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415161"/>
          <w:sz w:val="27"/>
          <w:szCs w:val="27"/>
          <w:shd w:val="clear" w:color="auto" w:fill="FFFFFF"/>
        </w:rPr>
        <w:t>Workshop 1: Group Belief and Action, 9 July 2015</w:t>
      </w:r>
    </w:p>
    <w:p w14:paraId="487F4069" w14:textId="77777777" w:rsidR="00477B0A" w:rsidRDefault="00A61C54">
      <w:r>
        <w:rPr>
          <w:rFonts w:ascii="Arial" w:hAnsi="Arial" w:cs="Arial"/>
          <w:color w:val="415161"/>
          <w:sz w:val="27"/>
          <w:szCs w:val="27"/>
          <w:shd w:val="clear" w:color="auto" w:fill="FFFFFF"/>
        </w:rPr>
        <w:t xml:space="preserve">University of Southampton, </w:t>
      </w:r>
      <w:proofErr w:type="spellStart"/>
      <w:r>
        <w:rPr>
          <w:rFonts w:ascii="Arial" w:hAnsi="Arial" w:cs="Arial"/>
          <w:color w:val="415161"/>
          <w:sz w:val="27"/>
          <w:szCs w:val="27"/>
          <w:shd w:val="clear" w:color="auto" w:fill="FFFFFF"/>
        </w:rPr>
        <w:t>Highfield</w:t>
      </w:r>
      <w:proofErr w:type="spellEnd"/>
      <w:r>
        <w:rPr>
          <w:rFonts w:ascii="Arial" w:hAnsi="Arial" w:cs="Arial"/>
          <w:color w:val="415161"/>
          <w:sz w:val="27"/>
          <w:szCs w:val="27"/>
          <w:shd w:val="clear" w:color="auto" w:fill="FFFFFF"/>
        </w:rPr>
        <w:t xml:space="preserve"> Campus, Building</w:t>
      </w:r>
      <w:r>
        <w:rPr>
          <w:rStyle w:val="Strong"/>
          <w:rFonts w:ascii="Arial" w:hAnsi="Arial" w:cs="Arial"/>
          <w:color w:val="415161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415161"/>
          <w:sz w:val="27"/>
          <w:szCs w:val="27"/>
          <w:shd w:val="clear" w:color="auto" w:fill="FFFFFF"/>
        </w:rPr>
        <w:t>07, Room 3027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326569" w14:paraId="4FF04586" w14:textId="77777777" w:rsidTr="00477B0A">
        <w:tc>
          <w:tcPr>
            <w:tcW w:w="1242" w:type="dxa"/>
          </w:tcPr>
          <w:p w14:paraId="54D6E63E" w14:textId="77777777" w:rsidR="00326569" w:rsidRDefault="0098018D">
            <w:r>
              <w:t>10:0</w:t>
            </w:r>
            <w:r w:rsidR="00326569">
              <w:t>0</w:t>
            </w:r>
          </w:p>
        </w:tc>
        <w:tc>
          <w:tcPr>
            <w:tcW w:w="8000" w:type="dxa"/>
          </w:tcPr>
          <w:p w14:paraId="534BBA27" w14:textId="77777777" w:rsidR="00326569" w:rsidRDefault="00F47120">
            <w:hyperlink r:id="rId5" w:history="1">
              <w:r w:rsidR="00326569" w:rsidRPr="00326569">
                <w:t>Christian List</w:t>
              </w:r>
            </w:hyperlink>
            <w:r w:rsidR="00326569" w:rsidRPr="00326569">
              <w:t> (LSE) 'What is it like to be a group agent?'</w:t>
            </w:r>
          </w:p>
          <w:p w14:paraId="1B315E02" w14:textId="77777777" w:rsidR="00477B0A" w:rsidRDefault="00477B0A"/>
        </w:tc>
      </w:tr>
      <w:tr w:rsidR="00326569" w14:paraId="15E2138B" w14:textId="77777777" w:rsidTr="00477B0A">
        <w:tc>
          <w:tcPr>
            <w:tcW w:w="1242" w:type="dxa"/>
          </w:tcPr>
          <w:p w14:paraId="4FA7F481" w14:textId="77777777" w:rsidR="00326569" w:rsidRDefault="0098018D" w:rsidP="0098018D">
            <w:r>
              <w:t>11</w:t>
            </w:r>
            <w:r w:rsidR="00326569">
              <w:t>:</w:t>
            </w:r>
            <w:r>
              <w:t>3</w:t>
            </w:r>
            <w:r w:rsidR="00326569">
              <w:t>0</w:t>
            </w:r>
          </w:p>
        </w:tc>
        <w:tc>
          <w:tcPr>
            <w:tcW w:w="8000" w:type="dxa"/>
          </w:tcPr>
          <w:p w14:paraId="795BD5FF" w14:textId="77777777" w:rsidR="00326569" w:rsidRDefault="00326569">
            <w:r>
              <w:t>Tea</w:t>
            </w:r>
          </w:p>
          <w:p w14:paraId="532D8F5F" w14:textId="77777777" w:rsidR="00477B0A" w:rsidRDefault="00477B0A"/>
        </w:tc>
      </w:tr>
      <w:tr w:rsidR="00326569" w14:paraId="3D53915C" w14:textId="77777777" w:rsidTr="00477B0A">
        <w:tc>
          <w:tcPr>
            <w:tcW w:w="1242" w:type="dxa"/>
          </w:tcPr>
          <w:p w14:paraId="1D1481C8" w14:textId="77777777" w:rsidR="00326569" w:rsidRDefault="0098018D">
            <w:r>
              <w:t>11:4</w:t>
            </w:r>
            <w:r w:rsidR="00326569">
              <w:t>5</w:t>
            </w:r>
          </w:p>
        </w:tc>
        <w:tc>
          <w:tcPr>
            <w:tcW w:w="8000" w:type="dxa"/>
          </w:tcPr>
          <w:p w14:paraId="36C397AB" w14:textId="77777777" w:rsidR="00326569" w:rsidRDefault="00F47120">
            <w:hyperlink r:id="rId6" w:history="1">
              <w:r w:rsidR="00326569" w:rsidRPr="00326569">
                <w:t>Thomas Smith</w:t>
              </w:r>
            </w:hyperlink>
            <w:r w:rsidR="00326569" w:rsidRPr="00326569">
              <w:t> (Manchester) 'Walking together: joint action or not?'</w:t>
            </w:r>
          </w:p>
          <w:p w14:paraId="089E55F0" w14:textId="77777777" w:rsidR="00477B0A" w:rsidRDefault="00477B0A"/>
        </w:tc>
      </w:tr>
      <w:tr w:rsidR="00326569" w14:paraId="00BAAA89" w14:textId="77777777" w:rsidTr="00477B0A">
        <w:tc>
          <w:tcPr>
            <w:tcW w:w="1242" w:type="dxa"/>
          </w:tcPr>
          <w:p w14:paraId="49FC409A" w14:textId="77777777" w:rsidR="00326569" w:rsidRDefault="0098018D">
            <w:r>
              <w:t>13:1</w:t>
            </w:r>
            <w:r w:rsidR="00326569">
              <w:t>5</w:t>
            </w:r>
          </w:p>
        </w:tc>
        <w:tc>
          <w:tcPr>
            <w:tcW w:w="8000" w:type="dxa"/>
          </w:tcPr>
          <w:p w14:paraId="6D47270A" w14:textId="77777777" w:rsidR="00326569" w:rsidRDefault="00326569">
            <w:r>
              <w:t>Lunch</w:t>
            </w:r>
            <w:r w:rsidR="00477B0A">
              <w:t xml:space="preserve"> (own arrangements)</w:t>
            </w:r>
          </w:p>
          <w:p w14:paraId="5DB19554" w14:textId="77777777" w:rsidR="00477B0A" w:rsidRDefault="00477B0A"/>
        </w:tc>
      </w:tr>
      <w:tr w:rsidR="00326569" w14:paraId="191DA909" w14:textId="77777777" w:rsidTr="00477B0A">
        <w:tc>
          <w:tcPr>
            <w:tcW w:w="1242" w:type="dxa"/>
          </w:tcPr>
          <w:p w14:paraId="142CF648" w14:textId="77777777" w:rsidR="00326569" w:rsidRDefault="00326569">
            <w:r>
              <w:t>14:45</w:t>
            </w:r>
          </w:p>
        </w:tc>
        <w:tc>
          <w:tcPr>
            <w:tcW w:w="8000" w:type="dxa"/>
          </w:tcPr>
          <w:p w14:paraId="018B7A03" w14:textId="5BF23346" w:rsidR="00326569" w:rsidRDefault="00F47120">
            <w:hyperlink r:id="rId7" w:history="1">
              <w:r w:rsidRPr="00326569">
                <w:t>Jennifer Lackey</w:t>
              </w:r>
            </w:hyperlink>
            <w:r w:rsidRPr="00326569">
              <w:t> (</w:t>
            </w:r>
            <w:proofErr w:type="spellStart"/>
            <w:r w:rsidRPr="00326569">
              <w:t>Northwestern</w:t>
            </w:r>
            <w:proofErr w:type="spellEnd"/>
            <w:r w:rsidRPr="00326569">
              <w:t>) 'Group Belief: Lessons from Lies and Bullshit'</w:t>
            </w:r>
            <w:bookmarkStart w:id="0" w:name="_GoBack"/>
            <w:bookmarkEnd w:id="0"/>
          </w:p>
          <w:p w14:paraId="5ED47F1F" w14:textId="77777777" w:rsidR="00477B0A" w:rsidRDefault="00477B0A"/>
        </w:tc>
      </w:tr>
      <w:tr w:rsidR="00326569" w14:paraId="6D5E04AE" w14:textId="77777777" w:rsidTr="00477B0A">
        <w:tc>
          <w:tcPr>
            <w:tcW w:w="1242" w:type="dxa"/>
          </w:tcPr>
          <w:p w14:paraId="21EA80A8" w14:textId="77777777" w:rsidR="00326569" w:rsidRDefault="00326569">
            <w:r>
              <w:t>16:15</w:t>
            </w:r>
          </w:p>
        </w:tc>
        <w:tc>
          <w:tcPr>
            <w:tcW w:w="8000" w:type="dxa"/>
          </w:tcPr>
          <w:p w14:paraId="3C568453" w14:textId="77777777" w:rsidR="00326569" w:rsidRDefault="00326569">
            <w:r>
              <w:t>Tea</w:t>
            </w:r>
          </w:p>
          <w:p w14:paraId="5E1F2F14" w14:textId="77777777" w:rsidR="00477B0A" w:rsidRDefault="00477B0A"/>
        </w:tc>
      </w:tr>
      <w:tr w:rsidR="00326569" w14:paraId="2781B28E" w14:textId="77777777" w:rsidTr="00477B0A">
        <w:tc>
          <w:tcPr>
            <w:tcW w:w="1242" w:type="dxa"/>
          </w:tcPr>
          <w:p w14:paraId="4AE66F10" w14:textId="77777777" w:rsidR="00326569" w:rsidRDefault="00326569">
            <w:r>
              <w:t>16:30</w:t>
            </w:r>
          </w:p>
        </w:tc>
        <w:tc>
          <w:tcPr>
            <w:tcW w:w="8000" w:type="dxa"/>
          </w:tcPr>
          <w:p w14:paraId="404CD740" w14:textId="5EEA86C4" w:rsidR="00F47120" w:rsidRDefault="00F47120">
            <w:hyperlink r:id="rId8" w:history="1">
              <w:proofErr w:type="spellStart"/>
              <w:r w:rsidRPr="00326569">
                <w:t>Georgi</w:t>
              </w:r>
              <w:proofErr w:type="spellEnd"/>
              <w:r w:rsidRPr="00326569">
                <w:t xml:space="preserve"> Gardiner</w:t>
              </w:r>
            </w:hyperlink>
            <w:r>
              <w:t> (Rutgers) ‘</w:t>
            </w:r>
            <w:r w:rsidRPr="00F64A45">
              <w:t>'The Functions of Group Belief Ascriptions'</w:t>
            </w:r>
          </w:p>
          <w:p w14:paraId="71857260" w14:textId="77777777" w:rsidR="00477B0A" w:rsidRDefault="00477B0A"/>
        </w:tc>
      </w:tr>
      <w:tr w:rsidR="00326569" w14:paraId="0032479C" w14:textId="77777777" w:rsidTr="00477B0A">
        <w:tc>
          <w:tcPr>
            <w:tcW w:w="1242" w:type="dxa"/>
          </w:tcPr>
          <w:p w14:paraId="35ABB7CB" w14:textId="77777777" w:rsidR="00326569" w:rsidRDefault="00326569">
            <w:r>
              <w:t>18:00</w:t>
            </w:r>
          </w:p>
        </w:tc>
        <w:tc>
          <w:tcPr>
            <w:tcW w:w="8000" w:type="dxa"/>
          </w:tcPr>
          <w:p w14:paraId="17B6C828" w14:textId="77777777" w:rsidR="00326569" w:rsidRDefault="00326569">
            <w:r>
              <w:t>Finish, then drinks</w:t>
            </w:r>
            <w:r w:rsidR="00477B0A">
              <w:t xml:space="preserve"> and dinner</w:t>
            </w:r>
            <w:r>
              <w:t xml:space="preserve"> at The Goat </w:t>
            </w:r>
            <w:r w:rsidRPr="00326569">
              <w:t>http://www.thegoat.co.uk/</w:t>
            </w:r>
          </w:p>
          <w:p w14:paraId="5A295F1A" w14:textId="77777777" w:rsidR="00477B0A" w:rsidRDefault="00477B0A"/>
        </w:tc>
      </w:tr>
    </w:tbl>
    <w:p w14:paraId="23F1D303" w14:textId="77777777" w:rsidR="001A6B55" w:rsidRDefault="001A6B55"/>
    <w:p w14:paraId="0F38DB6F" w14:textId="77777777" w:rsidR="00477B0A" w:rsidRDefault="00477B0A"/>
    <w:sectPr w:rsidR="00477B0A" w:rsidSect="001A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569"/>
    <w:rsid w:val="001579D8"/>
    <w:rsid w:val="001A6B55"/>
    <w:rsid w:val="00326569"/>
    <w:rsid w:val="003D2BDF"/>
    <w:rsid w:val="00477B0A"/>
    <w:rsid w:val="0098018D"/>
    <w:rsid w:val="00A61C54"/>
    <w:rsid w:val="00D50B69"/>
    <w:rsid w:val="00E0307B"/>
    <w:rsid w:val="00F47120"/>
    <w:rsid w:val="00F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B6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265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1C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rsonal.lse.ac.uk/list/" TargetMode="External"/><Relationship Id="rId6" Type="http://schemas.openxmlformats.org/officeDocument/2006/relationships/hyperlink" Target="http://staffprofiles.humanities.manchester.ac.uk/Profile.aspx?Id=Thomas.Smith" TargetMode="External"/><Relationship Id="rId7" Type="http://schemas.openxmlformats.org/officeDocument/2006/relationships/hyperlink" Target="http://faculty.wcas.northwestern.edu/~jal788/index.html" TargetMode="External"/><Relationship Id="rId8" Type="http://schemas.openxmlformats.org/officeDocument/2006/relationships/hyperlink" Target="https://sites.google.com/site/georgigardiner/welcom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Walters</dc:creator>
  <cp:lastModifiedBy>Lee Walters</cp:lastModifiedBy>
  <cp:revision>7</cp:revision>
  <dcterms:created xsi:type="dcterms:W3CDTF">2015-06-08T16:54:00Z</dcterms:created>
  <dcterms:modified xsi:type="dcterms:W3CDTF">2015-06-12T12:10:00Z</dcterms:modified>
</cp:coreProperties>
</file>